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01F" w:rsidRDefault="005F101F" w:rsidP="007407CD">
      <w:pPr>
        <w:pStyle w:val="p1"/>
        <w:shd w:val="clear" w:color="auto" w:fill="FFFFFF"/>
        <w:spacing w:before="0" w:beforeAutospacing="0" w:after="0" w:afterAutospacing="0"/>
        <w:jc w:val="center"/>
        <w:rPr>
          <w:color w:val="000000"/>
        </w:rPr>
      </w:pPr>
      <w:r>
        <w:rPr>
          <w:color w:val="000000"/>
        </w:rPr>
        <w:t xml:space="preserve">                                                                                                                                 Приложение № 22</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5F101F" w:rsidRDefault="005F101F" w:rsidP="007407CD">
      <w:pPr>
        <w:jc w:val="center"/>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5F101F" w:rsidRDefault="005F101F" w:rsidP="007407CD">
      <w:pPr>
        <w:spacing w:line="235" w:lineRule="auto"/>
        <w:jc w:val="center"/>
        <w:rPr>
          <w:b/>
          <w:bCs/>
          <w:sz w:val="32"/>
          <w:szCs w:val="32"/>
        </w:rPr>
      </w:pPr>
      <w:r w:rsidRPr="005F101F">
        <w:rPr>
          <w:b/>
          <w:bCs/>
          <w:sz w:val="32"/>
          <w:szCs w:val="32"/>
        </w:rPr>
        <w:t>М</w:t>
      </w:r>
      <w:r w:rsidR="007407CD" w:rsidRPr="005F101F">
        <w:rPr>
          <w:b/>
          <w:bCs/>
          <w:sz w:val="32"/>
          <w:szCs w:val="32"/>
        </w:rPr>
        <w:t>естны</w:t>
      </w:r>
      <w:r w:rsidRPr="005F101F">
        <w:rPr>
          <w:b/>
          <w:bCs/>
          <w:sz w:val="32"/>
          <w:szCs w:val="32"/>
        </w:rPr>
        <w:t>е</w:t>
      </w:r>
      <w:r w:rsidR="007407CD" w:rsidRPr="005F101F">
        <w:rPr>
          <w:b/>
          <w:bCs/>
          <w:sz w:val="32"/>
          <w:szCs w:val="32"/>
        </w:rPr>
        <w:t xml:space="preserve"> норматив</w:t>
      </w:r>
      <w:r w:rsidRPr="005F101F">
        <w:rPr>
          <w:b/>
          <w:bCs/>
          <w:sz w:val="32"/>
          <w:szCs w:val="32"/>
        </w:rPr>
        <w:t>ы</w:t>
      </w:r>
      <w:r w:rsidR="007407CD" w:rsidRPr="005F101F">
        <w:rPr>
          <w:b/>
          <w:bCs/>
          <w:sz w:val="32"/>
          <w:szCs w:val="32"/>
        </w:rPr>
        <w:t xml:space="preserve"> градостроительного проектирования </w:t>
      </w:r>
      <w:r w:rsidR="00544ACF" w:rsidRPr="005F101F">
        <w:rPr>
          <w:b/>
          <w:bCs/>
          <w:sz w:val="32"/>
          <w:szCs w:val="32"/>
        </w:rPr>
        <w:t>Чистопольско-Высельск</w:t>
      </w:r>
      <w:r w:rsidR="007407CD" w:rsidRPr="005F101F">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rPr>
      </w:pPr>
    </w:p>
    <w:p w:rsidR="005F101F" w:rsidRDefault="005F101F" w:rsidP="007407CD">
      <w:pPr>
        <w:jc w:val="center"/>
        <w:rPr>
          <w:b/>
        </w:rPr>
      </w:pPr>
    </w:p>
    <w:p w:rsidR="005F101F" w:rsidRDefault="005F101F" w:rsidP="007407CD">
      <w:pPr>
        <w:jc w:val="center"/>
        <w:rPr>
          <w:b/>
        </w:rPr>
      </w:pPr>
    </w:p>
    <w:p w:rsidR="005F101F" w:rsidRDefault="005F101F" w:rsidP="007407CD">
      <w:pPr>
        <w:jc w:val="center"/>
        <w:rPr>
          <w:b/>
        </w:rPr>
      </w:pPr>
    </w:p>
    <w:p w:rsidR="005F101F" w:rsidRDefault="005F101F" w:rsidP="007407CD">
      <w:pPr>
        <w:jc w:val="center"/>
        <w:rPr>
          <w:b/>
        </w:rPr>
      </w:pPr>
    </w:p>
    <w:p w:rsidR="005F101F" w:rsidRDefault="005F101F" w:rsidP="007407CD">
      <w:pPr>
        <w:jc w:val="center"/>
        <w:rPr>
          <w:b/>
        </w:rPr>
      </w:pPr>
    </w:p>
    <w:p w:rsidR="005F101F" w:rsidRDefault="005F101F" w:rsidP="007407CD">
      <w:pPr>
        <w:jc w:val="center"/>
        <w:rPr>
          <w:b/>
        </w:rPr>
      </w:pPr>
    </w:p>
    <w:p w:rsidR="005F101F" w:rsidRPr="009213F3" w:rsidRDefault="005F101F"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5F101F">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544ACF">
        <w:rPr>
          <w:b/>
          <w:bCs/>
          <w:sz w:val="28"/>
          <w:szCs w:val="28"/>
        </w:rPr>
        <w:t>ЧИСТОПОЛЬСКО-ВЫСЕЛЬСК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544ACF">
        <w:rPr>
          <w:b/>
          <w:bCs/>
          <w:sz w:val="28"/>
          <w:szCs w:val="28"/>
        </w:rPr>
        <w:t>Чистопольско-Высельск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544ACF">
        <w:rPr>
          <w:sz w:val="28"/>
          <w:szCs w:val="28"/>
        </w:rPr>
        <w:t>Чистопольско-Высельск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544ACF">
        <w:rPr>
          <w:sz w:val="28"/>
          <w:szCs w:val="28"/>
        </w:rPr>
        <w:t>Чистопольско-Высельск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w:t>
      </w:r>
      <w:r w:rsidR="006B0C3C" w:rsidRPr="00564B51">
        <w:rPr>
          <w:sz w:val="28"/>
          <w:szCs w:val="28"/>
        </w:rPr>
        <w:lastRenderedPageBreak/>
        <w:t xml:space="preserve">Татарстан, утвержденные постановлением </w:t>
      </w:r>
      <w:r w:rsidR="006B0C3C" w:rsidRPr="00564B51">
        <w:rPr>
          <w:rFonts w:eastAsiaTheme="majorEastAsia"/>
          <w:color w:val="000000" w:themeColor="text1"/>
          <w:sz w:val="28"/>
          <w:szCs w:val="28"/>
        </w:rPr>
        <w:t>Кабинета Министров Республики Татарстан от 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lastRenderedPageBreak/>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w:t>
      </w:r>
      <w:r w:rsidR="004B1838" w:rsidRPr="00564B51">
        <w:lastRenderedPageBreak/>
        <w:t>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постановлением 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lastRenderedPageBreak/>
        <w:t>Примечания</w:t>
      </w:r>
      <w:r w:rsidR="004D339B" w:rsidRPr="00564B51">
        <w:rPr>
          <w:sz w:val="24"/>
        </w:rPr>
        <w:t>:</w:t>
      </w:r>
    </w:p>
    <w:p w:rsidR="00C61AC6" w:rsidRPr="00564B51" w:rsidRDefault="00C61AC6" w:rsidP="00C61AC6">
      <w:pPr>
        <w:pStyle w:val="08"/>
        <w:rPr>
          <w:sz w:val="24"/>
        </w:rPr>
      </w:pPr>
      <w:r w:rsidRPr="00564B51">
        <w:rPr>
          <w:sz w:val="24"/>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7204D2" w:rsidP="0003404A">
            <w:pPr>
              <w:widowControl w:val="0"/>
              <w:autoSpaceDE w:val="0"/>
              <w:autoSpaceDN w:val="0"/>
              <w:adjustRightInd w:val="0"/>
              <w:jc w:val="center"/>
            </w:pPr>
            <w:r>
              <w:t>6</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544ACF">
        <w:rPr>
          <w:sz w:val="28"/>
          <w:szCs w:val="28"/>
        </w:rPr>
        <w:t>Чистопольско-Высельск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544ACF">
        <w:rPr>
          <w:sz w:val="28"/>
          <w:szCs w:val="28"/>
        </w:rPr>
        <w:t>Чистопольско-Высельск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544ACF">
        <w:rPr>
          <w:sz w:val="28"/>
          <w:szCs w:val="28"/>
        </w:rPr>
        <w:t>Чистопольско-Высельск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544ACF">
        <w:rPr>
          <w:color w:val="000000"/>
          <w:sz w:val="28"/>
          <w:szCs w:val="28"/>
        </w:rPr>
        <w:t>Чистопольско-Высельск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544ACF">
        <w:rPr>
          <w:sz w:val="28"/>
          <w:szCs w:val="28"/>
        </w:rPr>
        <w:t>Чистопольско-Высельск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w:t>
      </w:r>
      <w:r w:rsidR="00B804FB" w:rsidRPr="00564B51">
        <w:rPr>
          <w:sz w:val="28"/>
          <w:szCs w:val="28"/>
        </w:rPr>
        <w:lastRenderedPageBreak/>
        <w:t>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544ACF">
        <w:rPr>
          <w:color w:val="000000"/>
          <w:sz w:val="28"/>
          <w:szCs w:val="28"/>
        </w:rPr>
        <w:t>Чистопольско-Высельск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7204D2"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7204D2">
        <w:rPr>
          <w:color w:val="000000"/>
          <w:sz w:val="28"/>
          <w:szCs w:val="28"/>
        </w:rPr>
        <w:t>сельского поселения</w:t>
      </w:r>
      <w:r w:rsidRPr="00564B51">
        <w:rPr>
          <w:color w:val="000000"/>
          <w:sz w:val="28"/>
          <w:szCs w:val="28"/>
        </w:rPr>
        <w:t xml:space="preserve"> является </w:t>
      </w:r>
      <w:r w:rsidR="007204D2" w:rsidRPr="00DF78B3">
        <w:rPr>
          <w:color w:val="000000"/>
          <w:sz w:val="28"/>
          <w:szCs w:val="28"/>
        </w:rPr>
        <w:t>село </w:t>
      </w:r>
      <w:hyperlink r:id="rId16" w:tooltip="Чистопольские Выселки" w:history="1">
        <w:r w:rsidR="007204D2" w:rsidRPr="00DF78B3">
          <w:rPr>
            <w:color w:val="000000"/>
            <w:sz w:val="28"/>
            <w:szCs w:val="28"/>
          </w:rPr>
          <w:t>Чистопольские Выселки</w:t>
        </w:r>
      </w:hyperlink>
      <w:r w:rsidR="001A29E1" w:rsidRPr="00564B51">
        <w:rPr>
          <w:color w:val="000000"/>
          <w:sz w:val="28"/>
          <w:szCs w:val="28"/>
        </w:rPr>
        <w:t>.</w:t>
      </w:r>
      <w:r w:rsidR="00C2105F" w:rsidRPr="00564B51">
        <w:rPr>
          <w:color w:val="000000"/>
          <w:sz w:val="28"/>
          <w:szCs w:val="28"/>
        </w:rPr>
        <w:t xml:space="preserve"> В </w:t>
      </w:r>
      <w:r w:rsidR="00C2105F" w:rsidRPr="007204D2">
        <w:rPr>
          <w:color w:val="000000"/>
          <w:sz w:val="28"/>
          <w:szCs w:val="28"/>
        </w:rPr>
        <w:t>сельское поселение</w:t>
      </w:r>
      <w:r w:rsidR="00C2105F" w:rsidRPr="00564B51">
        <w:rPr>
          <w:color w:val="000000"/>
          <w:sz w:val="28"/>
          <w:szCs w:val="28"/>
        </w:rPr>
        <w:t xml:space="preserve"> </w:t>
      </w:r>
      <w:r w:rsidR="00C2105F" w:rsidRPr="007204D2">
        <w:rPr>
          <w:color w:val="000000"/>
          <w:sz w:val="28"/>
          <w:szCs w:val="28"/>
        </w:rPr>
        <w:t xml:space="preserve">входит </w:t>
      </w:r>
      <w:r w:rsidR="007204D2" w:rsidRPr="007204D2">
        <w:rPr>
          <w:color w:val="000000"/>
          <w:sz w:val="28"/>
          <w:szCs w:val="28"/>
        </w:rPr>
        <w:t>1</w:t>
      </w:r>
      <w:r w:rsidR="00C2105F" w:rsidRPr="007204D2">
        <w:rPr>
          <w:color w:val="000000"/>
          <w:sz w:val="28"/>
          <w:szCs w:val="28"/>
        </w:rPr>
        <w:t xml:space="preserve"> населенны</w:t>
      </w:r>
      <w:r w:rsidR="007204D2" w:rsidRPr="007204D2">
        <w:rPr>
          <w:color w:val="000000"/>
          <w:sz w:val="28"/>
          <w:szCs w:val="28"/>
        </w:rPr>
        <w:t>й</w:t>
      </w:r>
      <w:r w:rsidR="00C2105F" w:rsidRPr="007204D2">
        <w:rPr>
          <w:color w:val="000000"/>
          <w:sz w:val="28"/>
          <w:szCs w:val="28"/>
        </w:rPr>
        <w:t xml:space="preserve"> пункт</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544ACF">
        <w:rPr>
          <w:sz w:val="28"/>
          <w:szCs w:val="28"/>
        </w:rPr>
        <w:t>Чистопольско-Высельск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544ACF">
        <w:rPr>
          <w:sz w:val="28"/>
          <w:szCs w:val="28"/>
          <w:lang w:eastAsia="ar-SA" w:bidi="en-US"/>
        </w:rPr>
        <w:t>Чистопольско-Высельск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544ACF">
        <w:rPr>
          <w:sz w:val="28"/>
          <w:szCs w:val="28"/>
          <w:lang w:eastAsia="ar-SA" w:bidi="en-US"/>
        </w:rPr>
        <w:t>Чистопольско-Высельск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544ACF">
        <w:rPr>
          <w:sz w:val="28"/>
          <w:szCs w:val="28"/>
          <w:lang w:eastAsia="ar-SA" w:bidi="en-US"/>
        </w:rPr>
        <w:t>Чистопольско-Высельск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544ACF">
        <w:rPr>
          <w:sz w:val="28"/>
          <w:szCs w:val="28"/>
          <w:lang w:eastAsia="ar-SA" w:bidi="en-US"/>
        </w:rPr>
        <w:t>Чистопольско-Высельск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544ACF">
        <w:rPr>
          <w:sz w:val="28"/>
          <w:szCs w:val="28"/>
        </w:rPr>
        <w:t>Чистопольско-Высельск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653824" w:rsidRPr="00564B51">
        <w:rPr>
          <w:sz w:val="28"/>
          <w:szCs w:val="28"/>
        </w:rPr>
        <w:lastRenderedPageBreak/>
        <w:t>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544ACF">
        <w:rPr>
          <w:sz w:val="28"/>
          <w:szCs w:val="28"/>
        </w:rPr>
        <w:t>Чистопольско-Высельск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544ACF">
        <w:rPr>
          <w:sz w:val="28"/>
          <w:szCs w:val="28"/>
        </w:rPr>
        <w:t>Чистопольско-Высельск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544ACF">
        <w:rPr>
          <w:sz w:val="28"/>
          <w:szCs w:val="28"/>
        </w:rPr>
        <w:t>Чистопольско-Высельск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544ACF">
        <w:rPr>
          <w:sz w:val="28"/>
          <w:szCs w:val="28"/>
        </w:rPr>
        <w:t>Чистопольско-Высельск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544ACF">
        <w:rPr>
          <w:sz w:val="28"/>
          <w:szCs w:val="28"/>
        </w:rPr>
        <w:t>Чистопольско-Высельск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544ACF">
        <w:rPr>
          <w:sz w:val="28"/>
          <w:szCs w:val="28"/>
        </w:rPr>
        <w:t>Чистопольско-Высельск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lastRenderedPageBreak/>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lastRenderedPageBreak/>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lastRenderedPageBreak/>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544ACF">
              <w:t>Чистопольско-Высельск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544ACF">
              <w:t>Чистопольско-Высельск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544ACF">
              <w:t>Чистопольско-Высельск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lastRenderedPageBreak/>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lastRenderedPageBreak/>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A66BAE" w:rsidRPr="00564B51">
        <w:rPr>
          <w:b/>
          <w:sz w:val="28"/>
          <w:szCs w:val="28"/>
        </w:rPr>
        <w:fldChar w:fldCharType="begin"/>
      </w:r>
      <w:r w:rsidR="00A66BAE"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544ACF">
        <w:rPr>
          <w:sz w:val="28"/>
          <w:szCs w:val="28"/>
        </w:rPr>
        <w:t>Чистопольско-Высельск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544ACF">
        <w:rPr>
          <w:sz w:val="28"/>
          <w:szCs w:val="28"/>
        </w:rPr>
        <w:t>Чистопольско-Высельск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544ACF">
        <w:rPr>
          <w:sz w:val="28"/>
          <w:szCs w:val="28"/>
        </w:rPr>
        <w:t>Чистопольско-Высельск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544ACF">
        <w:rPr>
          <w:sz w:val="28"/>
          <w:szCs w:val="28"/>
        </w:rPr>
        <w:t>Чистопольско-Высельск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544ACF">
        <w:rPr>
          <w:sz w:val="28"/>
          <w:szCs w:val="28"/>
        </w:rPr>
        <w:t>Чистопольско-Высельск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544ACF">
        <w:rPr>
          <w:sz w:val="28"/>
          <w:szCs w:val="28"/>
        </w:rPr>
        <w:t>Чистопольско-Высельск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544ACF">
        <w:rPr>
          <w:sz w:val="28"/>
          <w:szCs w:val="28"/>
        </w:rPr>
        <w:t>Чистопольско-Высельск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544ACF">
        <w:rPr>
          <w:sz w:val="28"/>
          <w:szCs w:val="28"/>
        </w:rPr>
        <w:t>Чистопольско-Высельск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544ACF">
        <w:rPr>
          <w:sz w:val="28"/>
          <w:szCs w:val="28"/>
        </w:rPr>
        <w:t>Чистопольско-Высельск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544ACF" w:rsidP="006635D6">
      <w:pPr>
        <w:pStyle w:val="af2"/>
        <w:jc w:val="right"/>
        <w:outlineLvl w:val="9"/>
        <w:rPr>
          <w:b w:val="0"/>
          <w:color w:val="auto"/>
          <w:sz w:val="28"/>
          <w:szCs w:val="28"/>
        </w:rPr>
      </w:pPr>
      <w:r>
        <w:rPr>
          <w:b w:val="0"/>
          <w:color w:val="auto"/>
          <w:sz w:val="28"/>
          <w:szCs w:val="28"/>
        </w:rPr>
        <w:t>Чистопольско-Высельск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A66BAE"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A66BAE"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544ACF">
        <w:rPr>
          <w:b w:val="0"/>
          <w:bCs/>
          <w:sz w:val="28"/>
          <w:szCs w:val="28"/>
        </w:rPr>
        <w:t>Чистопольско-Высельск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544ACF">
        <w:rPr>
          <w:sz w:val="28"/>
          <w:szCs w:val="28"/>
        </w:rPr>
        <w:t>Чистопольско-Высельск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A66BAE"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544ACF" w:rsidP="005E602C">
      <w:pPr>
        <w:pStyle w:val="af2"/>
        <w:jc w:val="right"/>
        <w:outlineLvl w:val="9"/>
        <w:rPr>
          <w:b w:val="0"/>
          <w:color w:val="auto"/>
          <w:sz w:val="28"/>
          <w:szCs w:val="28"/>
        </w:rPr>
      </w:pPr>
      <w:r>
        <w:rPr>
          <w:b w:val="0"/>
          <w:color w:val="auto"/>
          <w:sz w:val="28"/>
          <w:szCs w:val="28"/>
        </w:rPr>
        <w:t>Чистопольско-Высельск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544ACF">
        <w:rPr>
          <w:bCs/>
          <w:sz w:val="28"/>
          <w:szCs w:val="28"/>
        </w:rPr>
        <w:t>Чистопольско-Высельск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544ACF" w:rsidP="005E602C">
      <w:pPr>
        <w:pStyle w:val="af2"/>
        <w:jc w:val="right"/>
        <w:outlineLvl w:val="9"/>
        <w:rPr>
          <w:b w:val="0"/>
          <w:color w:val="auto"/>
          <w:sz w:val="28"/>
          <w:szCs w:val="28"/>
        </w:rPr>
      </w:pPr>
      <w:r>
        <w:rPr>
          <w:b w:val="0"/>
          <w:color w:val="auto"/>
          <w:sz w:val="28"/>
          <w:szCs w:val="28"/>
        </w:rPr>
        <w:t>Чистопольско-Высельск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544ACF">
        <w:rPr>
          <w:b/>
          <w:bCs/>
          <w:sz w:val="28"/>
          <w:szCs w:val="28"/>
        </w:rPr>
        <w:t>Чистопольско-Высельск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595F71" w:rsidRPr="00796761" w:rsidRDefault="00595F71" w:rsidP="00595F71">
      <w:pPr>
        <w:jc w:val="center"/>
        <w:rPr>
          <w:color w:val="000000"/>
        </w:rPr>
      </w:pPr>
      <w:r w:rsidRPr="00796761">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597"/>
        <w:gridCol w:w="1522"/>
      </w:tblGrid>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 измерения</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Значение</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общедоступные столовые, закусочные</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37.6</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37.6</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общедоступные столовые, закусочные</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54</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кв. метр</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130</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общедоступные столовые, закусочные</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место</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50</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место</w:t>
            </w:r>
          </w:p>
        </w:tc>
        <w:tc>
          <w:tcPr>
            <w:tcW w:w="15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130</w:t>
            </w:r>
          </w:p>
        </w:tc>
      </w:tr>
    </w:tbl>
    <w:p w:rsidR="00595F71" w:rsidRPr="00796761" w:rsidRDefault="00595F71" w:rsidP="00595F71"/>
    <w:p w:rsidR="00595F71" w:rsidRPr="00796761" w:rsidRDefault="00595F71" w:rsidP="00595F71">
      <w:pPr>
        <w:jc w:val="center"/>
        <w:rPr>
          <w:color w:val="000000"/>
        </w:rPr>
      </w:pPr>
      <w:r w:rsidRPr="00796761">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560"/>
        <w:gridCol w:w="1559"/>
      </w:tblGrid>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Показатели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 измерения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Значение</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спортивных сооружений - всего</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3</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плоскостные 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спортивные залы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муниципальных спортивных сооружений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3</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плоскостные спортивные сооружения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спортивные залы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bl>
    <w:p w:rsidR="00595F71" w:rsidRPr="00796761" w:rsidRDefault="00595F71" w:rsidP="00595F71"/>
    <w:p w:rsidR="00595F71" w:rsidRPr="00796761" w:rsidRDefault="00595F71" w:rsidP="00595F71">
      <w:pPr>
        <w:jc w:val="center"/>
        <w:rPr>
          <w:color w:val="000000"/>
        </w:rPr>
      </w:pPr>
      <w:r w:rsidRPr="00796761">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7"/>
        <w:gridCol w:w="1462"/>
      </w:tblGrid>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 измерения</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Значение</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lastRenderedPageBreak/>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гектар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7847</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13.6</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13.6</w:t>
            </w:r>
          </w:p>
        </w:tc>
      </w:tr>
    </w:tbl>
    <w:p w:rsidR="00595F71" w:rsidRPr="00796761" w:rsidRDefault="00595F71" w:rsidP="00595F71"/>
    <w:p w:rsidR="00595F71" w:rsidRPr="00796761" w:rsidRDefault="00595F71" w:rsidP="00595F71">
      <w:pPr>
        <w:jc w:val="center"/>
        <w:rPr>
          <w:color w:val="000000"/>
        </w:rPr>
      </w:pPr>
      <w:r w:rsidRPr="00796761">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09"/>
        <w:gridCol w:w="1510"/>
      </w:tblGrid>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 измерения</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Значение</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1520</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4200</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1600</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32500</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1000 кв. метров</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34.9</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bl>
    <w:p w:rsidR="00595F71" w:rsidRPr="00796761" w:rsidRDefault="00595F71" w:rsidP="00595F71"/>
    <w:p w:rsidR="00595F71" w:rsidRPr="00796761" w:rsidRDefault="00595F71" w:rsidP="00595F71">
      <w:pPr>
        <w:jc w:val="center"/>
        <w:rPr>
          <w:color w:val="000000"/>
        </w:rPr>
      </w:pPr>
      <w:r w:rsidRPr="00796761">
        <w:rPr>
          <w:color w:val="000000"/>
        </w:rPr>
        <w:t>Почтовая и телефонная связь</w:t>
      </w:r>
    </w:p>
    <w:tbl>
      <w:tblPr>
        <w:tblW w:w="10002"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507"/>
      </w:tblGrid>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 измерения</w:t>
            </w:r>
          </w:p>
        </w:tc>
        <w:tc>
          <w:tcPr>
            <w:tcW w:w="150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Значение</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0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единица</w:t>
            </w:r>
          </w:p>
        </w:tc>
        <w:tc>
          <w:tcPr>
            <w:tcW w:w="150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w:t>
            </w:r>
          </w:p>
        </w:tc>
      </w:tr>
    </w:tbl>
    <w:p w:rsidR="00595F71" w:rsidRPr="00796761" w:rsidRDefault="00595F71" w:rsidP="00595F71"/>
    <w:p w:rsidR="00595F71" w:rsidRPr="00796761" w:rsidRDefault="00595F71" w:rsidP="00595F71">
      <w:pPr>
        <w:jc w:val="center"/>
        <w:rPr>
          <w:color w:val="000000"/>
        </w:rPr>
      </w:pPr>
      <w:r w:rsidRPr="00796761">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80"/>
        <w:gridCol w:w="1439"/>
      </w:tblGrid>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Ед. измерения</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DD2906">
              <w:t>Значение</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595F71" w:rsidRPr="00796761" w:rsidRDefault="00595F71"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2421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5F71" w:rsidRPr="00796761" w:rsidRDefault="00595F71" w:rsidP="00C630F0">
            <w:r w:rsidRPr="00796761">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rPr>
                <w:sz w:val="20"/>
                <w:szCs w:val="20"/>
              </w:rPr>
            </w:pP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595F71" w:rsidRPr="00796761" w:rsidRDefault="00595F71"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2421</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15</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-15</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6.2</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12.4</w:t>
            </w:r>
          </w:p>
        </w:tc>
      </w:tr>
      <w:tr w:rsidR="00595F71"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r w:rsidRPr="00796761">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5F71" w:rsidRPr="00796761" w:rsidRDefault="00595F71" w:rsidP="00C630F0">
            <w:pPr>
              <w:jc w:val="center"/>
            </w:pPr>
            <w:r w:rsidRPr="00796761">
              <w:t>-6.2</w:t>
            </w:r>
          </w:p>
        </w:tc>
      </w:tr>
    </w:tbl>
    <w:p w:rsidR="00595F71" w:rsidRPr="00DD2906" w:rsidRDefault="00595F71" w:rsidP="00595F71"/>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699" w:rsidRDefault="00AA5699" w:rsidP="004454F1">
      <w:r>
        <w:separator/>
      </w:r>
    </w:p>
  </w:endnote>
  <w:endnote w:type="continuationSeparator" w:id="0">
    <w:p w:rsidR="00AA5699" w:rsidRDefault="00AA5699"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699" w:rsidRDefault="00AA5699" w:rsidP="004454F1">
      <w:r>
        <w:separator/>
      </w:r>
    </w:p>
  </w:footnote>
  <w:footnote w:type="continuationSeparator" w:id="0">
    <w:p w:rsidR="00AA5699" w:rsidRDefault="00AA5699"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A66BAE">
        <w:pPr>
          <w:pStyle w:val="a5"/>
          <w:jc w:val="center"/>
        </w:pPr>
        <w:r>
          <w:fldChar w:fldCharType="begin"/>
        </w:r>
        <w:r w:rsidR="000D66C9">
          <w:instrText>PAGE   \* MERGEFORMAT</w:instrText>
        </w:r>
        <w:r>
          <w:fldChar w:fldCharType="separate"/>
        </w:r>
        <w:r w:rsidR="005F101F">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4ACF"/>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95F71"/>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101F"/>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141"/>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4D2"/>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66BAE"/>
    <w:rsid w:val="00A74636"/>
    <w:rsid w:val="00A75017"/>
    <w:rsid w:val="00A76334"/>
    <w:rsid w:val="00A77386"/>
    <w:rsid w:val="00A82B03"/>
    <w:rsid w:val="00A83977"/>
    <w:rsid w:val="00A91268"/>
    <w:rsid w:val="00A92CFE"/>
    <w:rsid w:val="00A96040"/>
    <w:rsid w:val="00A96467"/>
    <w:rsid w:val="00A97540"/>
    <w:rsid w:val="00AA10EF"/>
    <w:rsid w:val="00AA35E0"/>
    <w:rsid w:val="00AA5699"/>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57C2"/>
    <w:rsid w:val="00BC648A"/>
    <w:rsid w:val="00BC7A10"/>
    <w:rsid w:val="00BC7EDB"/>
    <w:rsid w:val="00BD1B01"/>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2031"/>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7%D0%B8%D1%81%D1%82%D0%BE%D0%BF%D0%BE%D0%BB%D1%8C%D1%81%D0%BA%D0%B8%D0%B5_%D0%92%D1%8B%D1%81%D0%B5%D0%BB%D0%BA%D0%B8"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E4F8B-A739-46A4-8686-59BD5DF3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9654</Words>
  <Characters>55034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2022-12-09T17:25:00Z</dcterms:created>
  <dcterms:modified xsi:type="dcterms:W3CDTF">2024-07-06T10:08:00Z</dcterms:modified>
</cp:coreProperties>
</file>